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4D6DC9" w14:textId="2CE6F3DB" w:rsidR="00D34DC3" w:rsidRPr="00BB4AC4" w:rsidRDefault="00CD63F5" w:rsidP="00BB4AC4">
      <w:pPr>
        <w:pStyle w:val="Heading1"/>
      </w:pPr>
      <w:r w:rsidRPr="00BB4AC4">
        <w:rPr>
          <w:rStyle w:val="IntenseReference"/>
          <w:b w:val="0"/>
          <w:bCs w:val="0"/>
          <w:smallCaps w:val="0"/>
          <w:color w:val="2F5496" w:themeColor="accent1" w:themeShade="BF"/>
          <w:spacing w:val="0"/>
        </w:rPr>
        <w:t>Partner Toolkit: Social Media Messages</w:t>
      </w:r>
    </w:p>
    <w:p w14:paraId="42E3D00C" w14:textId="29E25C69" w:rsidR="00DA2C90" w:rsidRDefault="00DA2C90" w:rsidP="00D34DC3">
      <w:r>
        <w:t>Please use the messages below to share PTSD information and resources with your audiences</w:t>
      </w:r>
      <w:r w:rsidR="009124D1">
        <w:t xml:space="preserve"> on Facebook and Twitter</w:t>
      </w:r>
      <w:r>
        <w:t xml:space="preserve">. </w:t>
      </w:r>
    </w:p>
    <w:p w14:paraId="3C5605CD" w14:textId="14BB182B" w:rsidR="00D34DC3" w:rsidRDefault="00D34DC3" w:rsidP="00D34DC3">
      <w:r>
        <w:t xml:space="preserve">To attach the provided graphics, save </w:t>
      </w:r>
      <w:r w:rsidR="00472E8A">
        <w:t>them on</w:t>
      </w:r>
      <w:r>
        <w:t xml:space="preserve"> your computer. You can then upload </w:t>
      </w:r>
      <w:r w:rsidR="00472E8A">
        <w:t>them</w:t>
      </w:r>
      <w:r>
        <w:t xml:space="preserve"> to your Facebook/Twitter post</w:t>
      </w:r>
      <w:r w:rsidR="00472E8A">
        <w:t>s</w:t>
      </w:r>
      <w:r>
        <w:t xml:space="preserve"> along with the provided text. The graphics are numbered to correspond to the appropriate social media posts (i.e. “</w:t>
      </w:r>
      <w:r w:rsidR="00377671">
        <w:t>SocialMedia</w:t>
      </w:r>
      <w:r>
        <w:t>Graphic</w:t>
      </w:r>
      <w:r w:rsidR="00377671">
        <w:t>0</w:t>
      </w:r>
      <w:r>
        <w:t>1” goes with Facebook and Twitter message “</w:t>
      </w:r>
      <w:r w:rsidR="00377671">
        <w:t>0</w:t>
      </w:r>
      <w:r>
        <w:t xml:space="preserve">1”).  </w:t>
      </w:r>
    </w:p>
    <w:p w14:paraId="41853D03" w14:textId="40658E47" w:rsidR="00D34DC3" w:rsidRPr="00D34DC3" w:rsidRDefault="00D34DC3" w:rsidP="00D34DC3">
      <w:r>
        <w:t xml:space="preserve">To attach the video to Facebook/Twitter Post 5, please click </w:t>
      </w:r>
      <w:hyperlink r:id="rId7" w:history="1">
        <w:r w:rsidRPr="00D34DC3">
          <w:rPr>
            <w:rStyle w:val="Hyperlink"/>
          </w:rPr>
          <w:t>here</w:t>
        </w:r>
      </w:hyperlink>
      <w:r>
        <w:t xml:space="preserve"> to visit </w:t>
      </w:r>
      <w:r w:rsidR="00C75FC4">
        <w:t>the</w:t>
      </w:r>
      <w:r>
        <w:t xml:space="preserve"> whiteboard video landing page</w:t>
      </w:r>
      <w:r w:rsidR="00C75FC4">
        <w:t xml:space="preserve"> on </w:t>
      </w:r>
      <w:r w:rsidR="00D91A42">
        <w:t>the NCPTSD</w:t>
      </w:r>
      <w:r w:rsidR="00C75FC4">
        <w:t xml:space="preserve"> website</w:t>
      </w:r>
      <w:r>
        <w:t>. Click the first video</w:t>
      </w:r>
      <w:r w:rsidR="00C75FC4">
        <w:t xml:space="preserve"> titled</w:t>
      </w:r>
      <w:r>
        <w:t xml:space="preserve"> “What is PTSD?” and use the link at the bottom of the pop-up window to download the video to your computer. You can then attach the downloaded video to your Facebook</w:t>
      </w:r>
      <w:r w:rsidR="00BF2DA8">
        <w:t>/Twitter</w:t>
      </w:r>
      <w:r>
        <w:t xml:space="preserve"> post with the provided text below. </w:t>
      </w:r>
    </w:p>
    <w:p w14:paraId="3C5CF32C" w14:textId="76A1849E" w:rsidR="00C82B53" w:rsidRPr="00BB4AC4" w:rsidRDefault="00CD63F5" w:rsidP="00BB4AC4">
      <w:pPr>
        <w:pStyle w:val="Heading2"/>
      </w:pPr>
      <w:r w:rsidRPr="00BB4AC4">
        <w:t>Facebook</w:t>
      </w:r>
    </w:p>
    <w:p w14:paraId="4FC243B7" w14:textId="05D3333F" w:rsidR="00CD63F5" w:rsidRPr="00046682" w:rsidRDefault="000D60FC" w:rsidP="00D34DC3">
      <w:pPr>
        <w:pStyle w:val="ListParagraph"/>
        <w:numPr>
          <w:ilvl w:val="0"/>
          <w:numId w:val="2"/>
        </w:numPr>
        <w:rPr>
          <w:rStyle w:val="Hyperlink"/>
        </w:rPr>
      </w:pPr>
      <w:bookmarkStart w:id="0" w:name="_Hlk20815532"/>
      <w:r w:rsidRPr="00046682">
        <w:t>If you are considering PTSD treatment, @VAPTSD can help you understand your options:</w:t>
      </w:r>
      <w:r w:rsidRPr="00046682" w:rsidDel="000D60FC">
        <w:rPr>
          <w:color w:val="1D2129"/>
        </w:rPr>
        <w:t xml:space="preserve"> </w:t>
      </w:r>
      <w:bookmarkEnd w:id="0"/>
      <w:r w:rsidR="00CD4553" w:rsidRPr="00046682">
        <w:fldChar w:fldCharType="begin"/>
      </w:r>
      <w:r w:rsidR="008C5153">
        <w:instrText>HYPERLINK "https://www.ptsd.va.gov/understand_tx/tx_basics.asp"</w:instrText>
      </w:r>
      <w:r w:rsidR="00CD4553" w:rsidRPr="00046682">
        <w:fldChar w:fldCharType="separate"/>
      </w:r>
      <w:r w:rsidR="00CD63F5" w:rsidRPr="00046682">
        <w:rPr>
          <w:rStyle w:val="Hyperlink"/>
        </w:rPr>
        <w:t>https://www.ptsd.va.gov/understand_tx/tx_basics.asp</w:t>
      </w:r>
      <w:r w:rsidR="00CD4553" w:rsidRPr="00046682">
        <w:rPr>
          <w:rStyle w:val="Hyperlink"/>
        </w:rPr>
        <w:fldChar w:fldCharType="end"/>
      </w:r>
    </w:p>
    <w:p w14:paraId="6C25D4C6" w14:textId="669B5313" w:rsidR="00D574CC" w:rsidRPr="00046682" w:rsidRDefault="000D60FC" w:rsidP="00D34DC3">
      <w:pPr>
        <w:pStyle w:val="ListParagraph"/>
        <w:numPr>
          <w:ilvl w:val="0"/>
          <w:numId w:val="2"/>
        </w:numPr>
        <w:rPr>
          <w:color w:val="0563C1"/>
          <w:u w:val="single"/>
        </w:rPr>
      </w:pPr>
      <w:r w:rsidRPr="00046682">
        <w:t>If you’ve ever been through a traumatic event and think you may have PTSD, take the time to learn more through</w:t>
      </w:r>
      <w:r w:rsidR="00046682">
        <w:t xml:space="preserve"> @VAPTSD’s </w:t>
      </w:r>
      <w:r w:rsidRPr="00046682">
        <w:t xml:space="preserve">PTSD </w:t>
      </w:r>
      <w:r w:rsidR="00E023B3" w:rsidRPr="00046682">
        <w:t xml:space="preserve">Treatment </w:t>
      </w:r>
      <w:r w:rsidRPr="00046682">
        <w:t>Decision Aid and see how it could help you:</w:t>
      </w:r>
      <w:r w:rsidR="00ED4653" w:rsidRPr="00046682">
        <w:t xml:space="preserve"> </w:t>
      </w:r>
      <w:hyperlink r:id="rId8" w:history="1">
        <w:r w:rsidR="00ED4653" w:rsidRPr="00046682">
          <w:rPr>
            <w:rStyle w:val="Hyperlink"/>
          </w:rPr>
          <w:t>https://www.ptsd.va.gov/apps/decisionaid</w:t>
        </w:r>
      </w:hyperlink>
      <w:r w:rsidR="00ED4653" w:rsidRPr="00046682">
        <w:t xml:space="preserve"> </w:t>
      </w:r>
    </w:p>
    <w:p w14:paraId="7C6B9FA1" w14:textId="17630FDC" w:rsidR="00A35B33" w:rsidRPr="00046682" w:rsidRDefault="00062085" w:rsidP="00D34DC3">
      <w:pPr>
        <w:pStyle w:val="ListParagraph"/>
        <w:numPr>
          <w:ilvl w:val="0"/>
          <w:numId w:val="2"/>
        </w:numPr>
      </w:pPr>
      <w:r w:rsidRPr="00046682">
        <w:t>About 8 million adults have PTSD during a</w:t>
      </w:r>
      <w:r w:rsidR="0005659F" w:rsidRPr="00046682">
        <w:t>ny</w:t>
      </w:r>
      <w:r w:rsidRPr="00046682">
        <w:t xml:space="preserve"> given year</w:t>
      </w:r>
      <w:r w:rsidR="00F03C0C" w:rsidRPr="00046682">
        <w:t>,</w:t>
      </w:r>
      <w:r w:rsidR="00483B44" w:rsidRPr="00046682">
        <w:t xml:space="preserve"> but @VAPTSD has resources that can help:</w:t>
      </w:r>
      <w:r w:rsidR="00483B44" w:rsidRPr="00046682">
        <w:rPr>
          <w:rStyle w:val="Hyperlink"/>
        </w:rPr>
        <w:t xml:space="preserve"> </w:t>
      </w:r>
      <w:hyperlink r:id="rId9" w:history="1">
        <w:r w:rsidR="000515A7" w:rsidRPr="00046682">
          <w:rPr>
            <w:rStyle w:val="Hyperlink"/>
          </w:rPr>
          <w:t>https://www.ptsd.va.gov/index.asp</w:t>
        </w:r>
      </w:hyperlink>
    </w:p>
    <w:p w14:paraId="1CFF2293" w14:textId="12EC4FE3" w:rsidR="00A35B33" w:rsidRPr="00046682" w:rsidRDefault="000D60FC" w:rsidP="00D34DC3">
      <w:pPr>
        <w:pStyle w:val="ListParagraph"/>
        <w:numPr>
          <w:ilvl w:val="0"/>
          <w:numId w:val="2"/>
        </w:numPr>
        <w:rPr>
          <w:rStyle w:val="Hyperlink"/>
          <w:color w:val="auto"/>
          <w:u w:val="none"/>
        </w:rPr>
      </w:pPr>
      <w:r w:rsidRPr="00046682">
        <w:t>If you or someone you know has experienced trauma, it’s important to watch for the signs and symptoms of PTSD.</w:t>
      </w:r>
      <w:r w:rsidR="00A51745" w:rsidRPr="00046682">
        <w:t xml:space="preserve"> </w:t>
      </w:r>
      <w:r w:rsidR="003541E2" w:rsidRPr="00046682">
        <w:t>Lea</w:t>
      </w:r>
      <w:r w:rsidR="00D221AA" w:rsidRPr="00046682">
        <w:t>rn about the symptoms and treatment options</w:t>
      </w:r>
      <w:r w:rsidR="00865441" w:rsidRPr="00046682">
        <w:t xml:space="preserve"> from</w:t>
      </w:r>
      <w:r w:rsidR="00D221AA" w:rsidRPr="00046682">
        <w:t xml:space="preserve"> @VAPTSD</w:t>
      </w:r>
      <w:r w:rsidR="00F03C0C" w:rsidRPr="00046682">
        <w:t xml:space="preserve"> </w:t>
      </w:r>
      <w:hyperlink r:id="rId10" w:history="1">
        <w:r w:rsidR="00F03C0C" w:rsidRPr="00046682">
          <w:rPr>
            <w:rStyle w:val="Hyperlink"/>
          </w:rPr>
          <w:t>https://www.ptsd.va.gov/index.asp</w:t>
        </w:r>
      </w:hyperlink>
    </w:p>
    <w:p w14:paraId="3571A765" w14:textId="3A764894" w:rsidR="0067163B" w:rsidRPr="00046682" w:rsidRDefault="003D36E1" w:rsidP="00D46B6D">
      <w:pPr>
        <w:pStyle w:val="ListParagraph"/>
        <w:numPr>
          <w:ilvl w:val="0"/>
          <w:numId w:val="2"/>
        </w:numPr>
      </w:pPr>
      <w:r w:rsidRPr="00046682">
        <w:t xml:space="preserve">Watch </w:t>
      </w:r>
      <w:r w:rsidR="004041D4" w:rsidRPr="00046682">
        <w:t>the “What is PTSD?” video from @VAPTSD to learn</w:t>
      </w:r>
      <w:r w:rsidR="009F4E11" w:rsidRPr="00046682">
        <w:t xml:space="preserve"> the basics of PTSD and </w:t>
      </w:r>
      <w:r w:rsidR="0050292E" w:rsidRPr="00046682">
        <w:t xml:space="preserve">the four </w:t>
      </w:r>
      <w:r w:rsidRPr="00046682">
        <w:t>types of</w:t>
      </w:r>
      <w:r w:rsidR="0050292E" w:rsidRPr="00046682">
        <w:t xml:space="preserve"> symptoms t</w:t>
      </w:r>
      <w:r w:rsidRPr="00046682">
        <w:t>hat go with it.</w:t>
      </w:r>
    </w:p>
    <w:p w14:paraId="22002F62" w14:textId="11C5A2A6" w:rsidR="00C82B53" w:rsidRPr="00BB4AC4" w:rsidRDefault="00CD63F5" w:rsidP="00BB4AC4">
      <w:pPr>
        <w:pStyle w:val="Heading2"/>
      </w:pPr>
      <w:bookmarkStart w:id="1" w:name="_GoBack"/>
      <w:r w:rsidRPr="00BB4AC4">
        <w:t>Twitter</w:t>
      </w:r>
    </w:p>
    <w:bookmarkEnd w:id="1"/>
    <w:p w14:paraId="02917E1D" w14:textId="052263D8" w:rsidR="00046376" w:rsidRPr="00D34DC3" w:rsidRDefault="000D60FC" w:rsidP="00D34DC3">
      <w:pPr>
        <w:pStyle w:val="ListParagraph"/>
        <w:numPr>
          <w:ilvl w:val="0"/>
          <w:numId w:val="3"/>
        </w:numPr>
        <w:rPr>
          <w:color w:val="0563C1"/>
          <w:u w:val="single"/>
        </w:rPr>
      </w:pPr>
      <w:r>
        <w:rPr>
          <w:color w:val="1D2129"/>
        </w:rPr>
        <w:t>If you are considering #PTSD treatment,</w:t>
      </w:r>
      <w:r w:rsidR="00046376" w:rsidRPr="00D34DC3">
        <w:rPr>
          <w:color w:val="1D2129"/>
        </w:rPr>
        <w:t xml:space="preserve"> @</w:t>
      </w:r>
      <w:proofErr w:type="spellStart"/>
      <w:r w:rsidR="00046376" w:rsidRPr="00D34DC3">
        <w:rPr>
          <w:color w:val="1D2129"/>
        </w:rPr>
        <w:t>VA</w:t>
      </w:r>
      <w:r w:rsidR="00DB579C" w:rsidRPr="00D34DC3">
        <w:rPr>
          <w:color w:val="1D2129"/>
        </w:rPr>
        <w:t>_</w:t>
      </w:r>
      <w:r w:rsidR="00046376" w:rsidRPr="00D34DC3">
        <w:rPr>
          <w:color w:val="1D2129"/>
        </w:rPr>
        <w:t>PTSD</w:t>
      </w:r>
      <w:r w:rsidR="00DB579C" w:rsidRPr="00D34DC3">
        <w:rPr>
          <w:color w:val="1D2129"/>
        </w:rPr>
        <w:t>_Info</w:t>
      </w:r>
      <w:proofErr w:type="spellEnd"/>
      <w:r>
        <w:rPr>
          <w:color w:val="1D2129"/>
        </w:rPr>
        <w:t xml:space="preserve"> can help you understand your options:</w:t>
      </w:r>
      <w:r w:rsidR="00046376" w:rsidRPr="00D34DC3">
        <w:rPr>
          <w:color w:val="1D2129"/>
        </w:rPr>
        <w:t xml:space="preserve"> </w:t>
      </w:r>
      <w:hyperlink r:id="rId11" w:history="1">
        <w:r w:rsidR="00046376" w:rsidRPr="00BF35D4">
          <w:rPr>
            <w:rStyle w:val="Hyperlink"/>
          </w:rPr>
          <w:t>https://www.ptsd.va.gov/understand_tx/tx_basics.asp</w:t>
        </w:r>
      </w:hyperlink>
    </w:p>
    <w:p w14:paraId="0FC09D80" w14:textId="6FAC6A79" w:rsidR="00A26743" w:rsidRPr="00D34DC3" w:rsidRDefault="000D60FC" w:rsidP="00D34DC3">
      <w:pPr>
        <w:pStyle w:val="ListParagraph"/>
        <w:numPr>
          <w:ilvl w:val="0"/>
          <w:numId w:val="3"/>
        </w:numPr>
        <w:rPr>
          <w:color w:val="0563C1"/>
          <w:u w:val="single"/>
        </w:rPr>
      </w:pPr>
      <w:r>
        <w:t xml:space="preserve">If you’ve been through a trauma and think you may have #PTSD, take the time to learn more through </w:t>
      </w:r>
      <w:r w:rsidR="00A26743" w:rsidRPr="00D34DC3">
        <w:rPr>
          <w:color w:val="1D2129"/>
        </w:rPr>
        <w:t>@</w:t>
      </w:r>
      <w:proofErr w:type="spellStart"/>
      <w:r w:rsidR="00A26743" w:rsidRPr="00D34DC3">
        <w:rPr>
          <w:color w:val="1D2129"/>
        </w:rPr>
        <w:t>VA</w:t>
      </w:r>
      <w:r w:rsidR="00C85D0B" w:rsidRPr="00D34DC3">
        <w:rPr>
          <w:color w:val="1D2129"/>
        </w:rPr>
        <w:t>_</w:t>
      </w:r>
      <w:r w:rsidR="00A26743" w:rsidRPr="00D34DC3">
        <w:rPr>
          <w:color w:val="1D2129"/>
        </w:rPr>
        <w:t>PTSD</w:t>
      </w:r>
      <w:r w:rsidR="00C85D0B" w:rsidRPr="00D34DC3">
        <w:rPr>
          <w:color w:val="1D2129"/>
        </w:rPr>
        <w:t>_Info</w:t>
      </w:r>
      <w:proofErr w:type="spellEnd"/>
      <w:r>
        <w:rPr>
          <w:color w:val="1D2129"/>
        </w:rPr>
        <w:t xml:space="preserve"> #PTSD</w:t>
      </w:r>
      <w:r w:rsidR="00E023B3">
        <w:rPr>
          <w:color w:val="1D2129"/>
        </w:rPr>
        <w:t xml:space="preserve"> </w:t>
      </w:r>
      <w:r w:rsidR="00E023B3" w:rsidRPr="00CD4553">
        <w:t xml:space="preserve">Treatment </w:t>
      </w:r>
      <w:r w:rsidRPr="00CD4553">
        <w:t>Decision</w:t>
      </w:r>
      <w:r w:rsidR="00E023B3" w:rsidRPr="00CD4553">
        <w:t xml:space="preserve"> </w:t>
      </w:r>
      <w:r w:rsidRPr="00CD4553">
        <w:t>Aid and see how it could help you</w:t>
      </w:r>
      <w:r w:rsidR="00A26743" w:rsidRPr="00CD4553">
        <w:t xml:space="preserve">: </w:t>
      </w:r>
      <w:hyperlink r:id="rId12" w:history="1">
        <w:r w:rsidR="00A26743">
          <w:rPr>
            <w:rStyle w:val="Hyperlink"/>
          </w:rPr>
          <w:t>https://www.ptsd.va.gov/apps/decisionaid/</w:t>
        </w:r>
      </w:hyperlink>
    </w:p>
    <w:p w14:paraId="4A147797" w14:textId="093DFC16" w:rsidR="004F40B9" w:rsidRDefault="00F43E03" w:rsidP="00D34DC3">
      <w:pPr>
        <w:pStyle w:val="ListParagraph"/>
        <w:numPr>
          <w:ilvl w:val="0"/>
          <w:numId w:val="3"/>
        </w:numPr>
      </w:pPr>
      <w:r>
        <w:t>Did you know that</w:t>
      </w:r>
      <w:r w:rsidR="004F40B9" w:rsidRPr="000515A7">
        <w:t xml:space="preserve"> 8 million adults have </w:t>
      </w:r>
      <w:r w:rsidR="00564037">
        <w:t>#</w:t>
      </w:r>
      <w:r w:rsidR="004F40B9" w:rsidRPr="000515A7">
        <w:t>PTSD during any given year</w:t>
      </w:r>
      <w:r>
        <w:t xml:space="preserve">? </w:t>
      </w:r>
      <w:r w:rsidR="004F40B9" w:rsidRPr="000515A7">
        <w:t>@</w:t>
      </w:r>
      <w:proofErr w:type="spellStart"/>
      <w:r w:rsidR="004F40B9" w:rsidRPr="000515A7">
        <w:t>VA</w:t>
      </w:r>
      <w:r w:rsidR="004F40B9">
        <w:t>_</w:t>
      </w:r>
      <w:r w:rsidR="004F40B9" w:rsidRPr="000515A7">
        <w:t>PTSD</w:t>
      </w:r>
      <w:r w:rsidR="004F40B9">
        <w:t>_Info</w:t>
      </w:r>
      <w:proofErr w:type="spellEnd"/>
      <w:r w:rsidR="004F40B9" w:rsidRPr="000515A7">
        <w:t xml:space="preserve"> has resources that can help:</w:t>
      </w:r>
      <w:r w:rsidR="004F40B9">
        <w:rPr>
          <w:rStyle w:val="Hyperlink"/>
        </w:rPr>
        <w:t xml:space="preserve"> </w:t>
      </w:r>
      <w:hyperlink r:id="rId13" w:history="1">
        <w:r w:rsidR="004F40B9">
          <w:rPr>
            <w:rStyle w:val="Hyperlink"/>
          </w:rPr>
          <w:t>https://www.ptsd.va.gov/index.asp</w:t>
        </w:r>
      </w:hyperlink>
    </w:p>
    <w:p w14:paraId="36287B71" w14:textId="3C1F9A75" w:rsidR="004F40B9" w:rsidRPr="0012205B" w:rsidRDefault="000D60FC" w:rsidP="00D34DC3">
      <w:pPr>
        <w:pStyle w:val="ListParagraph"/>
        <w:numPr>
          <w:ilvl w:val="0"/>
          <w:numId w:val="3"/>
        </w:numPr>
        <w:rPr>
          <w:rStyle w:val="Hyperlink"/>
          <w:color w:val="auto"/>
          <w:u w:val="none"/>
        </w:rPr>
      </w:pPr>
      <w:r>
        <w:t>If you or someone you know has experienced trauma, it’s important to watch for the signs and symptoms of</w:t>
      </w:r>
      <w:r w:rsidR="004F40B9">
        <w:t xml:space="preserve"> </w:t>
      </w:r>
      <w:r w:rsidR="00CF392D">
        <w:t>#</w:t>
      </w:r>
      <w:r w:rsidR="004F40B9">
        <w:t xml:space="preserve">PTSD. Learn about </w:t>
      </w:r>
      <w:r w:rsidR="00B62022">
        <w:t>PTSD</w:t>
      </w:r>
      <w:r w:rsidR="004F40B9">
        <w:t xml:space="preserve"> symptoms and treatment options from @</w:t>
      </w:r>
      <w:proofErr w:type="spellStart"/>
      <w:r w:rsidR="004F40B9">
        <w:t>VA_PTSD_Info</w:t>
      </w:r>
      <w:proofErr w:type="spellEnd"/>
      <w:r w:rsidR="004F40B9">
        <w:t xml:space="preserve"> </w:t>
      </w:r>
      <w:hyperlink r:id="rId14" w:history="1">
        <w:r w:rsidR="004F40B9">
          <w:rPr>
            <w:rStyle w:val="Hyperlink"/>
          </w:rPr>
          <w:t>https://www.ptsd.va.gov/index.asp</w:t>
        </w:r>
      </w:hyperlink>
    </w:p>
    <w:p w14:paraId="3C5FB3CA" w14:textId="0104B431" w:rsidR="00755A56" w:rsidRDefault="0012205B" w:rsidP="00755A56">
      <w:pPr>
        <w:pStyle w:val="ListParagraph"/>
        <w:numPr>
          <w:ilvl w:val="0"/>
          <w:numId w:val="3"/>
        </w:numPr>
      </w:pPr>
      <w:r>
        <w:t>Watch the “What is PTSD?” video from @</w:t>
      </w:r>
      <w:proofErr w:type="spellStart"/>
      <w:r>
        <w:t>VA_PTSD_Info</w:t>
      </w:r>
      <w:proofErr w:type="spellEnd"/>
      <w:r>
        <w:t xml:space="preserve"> to learn the basics of #PTSD and the four types of symptoms</w:t>
      </w:r>
      <w:r w:rsidR="00E91B92">
        <w:t xml:space="preserve">. </w:t>
      </w:r>
    </w:p>
    <w:p w14:paraId="7A581125" w14:textId="77777777" w:rsidR="003E6805" w:rsidRDefault="008E53EA"/>
    <w:sectPr w:rsidR="003E6805">
      <w:head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EED7D9" w14:textId="77777777" w:rsidR="008E53EA" w:rsidRDefault="008E53EA" w:rsidP="00924CA6">
      <w:pPr>
        <w:spacing w:after="0" w:line="240" w:lineRule="auto"/>
      </w:pPr>
      <w:r>
        <w:separator/>
      </w:r>
    </w:p>
  </w:endnote>
  <w:endnote w:type="continuationSeparator" w:id="0">
    <w:p w14:paraId="71DD4CE5" w14:textId="77777777" w:rsidR="008E53EA" w:rsidRDefault="008E53EA" w:rsidP="00924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C97AC5" w14:textId="77777777" w:rsidR="008E53EA" w:rsidRDefault="008E53EA" w:rsidP="00924CA6">
      <w:pPr>
        <w:spacing w:after="0" w:line="240" w:lineRule="auto"/>
      </w:pPr>
      <w:r>
        <w:separator/>
      </w:r>
    </w:p>
  </w:footnote>
  <w:footnote w:type="continuationSeparator" w:id="0">
    <w:p w14:paraId="477F2FBE" w14:textId="77777777" w:rsidR="008E53EA" w:rsidRDefault="008E53EA" w:rsidP="00924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Ind w:w="0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5"/>
      <w:gridCol w:w="4675"/>
    </w:tblGrid>
    <w:tr w:rsidR="00924CA6" w14:paraId="43458DA0" w14:textId="77777777" w:rsidTr="00924CA6">
      <w:trPr>
        <w:trHeight w:val="900"/>
      </w:trPr>
      <w:tc>
        <w:tcPr>
          <w:tcW w:w="4675" w:type="dxa"/>
          <w:tcBorders>
            <w:top w:val="nil"/>
            <w:left w:val="nil"/>
            <w:bottom w:val="single" w:sz="4" w:space="0" w:color="808080" w:themeColor="background1" w:themeShade="80"/>
            <w:right w:val="nil"/>
          </w:tcBorders>
          <w:hideMark/>
        </w:tcPr>
        <w:p w14:paraId="4028C758" w14:textId="42FE03DC" w:rsidR="00924CA6" w:rsidRDefault="0076653C" w:rsidP="00924CA6">
          <w:pPr>
            <w:pStyle w:val="Header"/>
            <w:rPr>
              <w:rFonts w:asciiTheme="majorHAnsi" w:hAnsiTheme="majorHAnsi" w:cstheme="majorHAnsi"/>
              <w:sz w:val="20"/>
            </w:rPr>
          </w:pPr>
          <w:r>
            <w:rPr>
              <w:rFonts w:asciiTheme="majorHAnsi" w:hAnsiTheme="majorHAnsi" w:cstheme="majorHAnsi"/>
              <w:sz w:val="20"/>
            </w:rPr>
            <w:t>National Center for PTSD</w:t>
          </w:r>
        </w:p>
      </w:tc>
      <w:tc>
        <w:tcPr>
          <w:tcW w:w="4675" w:type="dxa"/>
          <w:tcBorders>
            <w:top w:val="nil"/>
            <w:left w:val="nil"/>
            <w:bottom w:val="single" w:sz="4" w:space="0" w:color="808080" w:themeColor="background1" w:themeShade="80"/>
            <w:right w:val="nil"/>
          </w:tcBorders>
          <w:hideMark/>
        </w:tcPr>
        <w:p w14:paraId="777449F1" w14:textId="6C151F5A" w:rsidR="00924CA6" w:rsidRDefault="00924CA6" w:rsidP="00924CA6">
          <w:pPr>
            <w:pStyle w:val="Header"/>
            <w:jc w:val="right"/>
            <w:rPr>
              <w:sz w:val="20"/>
            </w:rPr>
          </w:pPr>
          <w:r>
            <w:rPr>
              <w:noProof/>
            </w:rPr>
            <w:drawing>
              <wp:inline distT="0" distB="0" distL="0" distR="0" wp14:anchorId="3F3DC7DA" wp14:editId="62F9825B">
                <wp:extent cx="1094105" cy="594360"/>
                <wp:effectExtent l="0" t="0" r="0" b="0"/>
                <wp:docPr id="1" name="Picture 1" descr="VA National Center for PTSD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4105" cy="5943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3E72BD8C" w14:textId="77777777" w:rsidR="00924CA6" w:rsidRDefault="00924C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C4BCC"/>
    <w:multiLevelType w:val="hybridMultilevel"/>
    <w:tmpl w:val="AB7895C6"/>
    <w:lvl w:ilvl="0" w:tplc="426EEA46">
      <w:start w:val="1"/>
      <w:numFmt w:val="decimal"/>
      <w:lvlText w:val="%1."/>
      <w:lvlJc w:val="left"/>
      <w:pPr>
        <w:ind w:left="720" w:hanging="360"/>
      </w:pPr>
      <w:rPr>
        <w:color w:val="4472C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787D0C"/>
    <w:multiLevelType w:val="hybridMultilevel"/>
    <w:tmpl w:val="E2882240"/>
    <w:lvl w:ilvl="0" w:tplc="775C854E">
      <w:start w:val="1"/>
      <w:numFmt w:val="decimal"/>
      <w:lvlText w:val="%1."/>
      <w:lvlJc w:val="left"/>
      <w:pPr>
        <w:ind w:left="720" w:hanging="360"/>
      </w:pPr>
      <w:rPr>
        <w:color w:val="4472C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F601F"/>
    <w:multiLevelType w:val="hybridMultilevel"/>
    <w:tmpl w:val="AE20A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3F5"/>
    <w:rsid w:val="00015C56"/>
    <w:rsid w:val="0002155D"/>
    <w:rsid w:val="00022ED7"/>
    <w:rsid w:val="00046376"/>
    <w:rsid w:val="00046682"/>
    <w:rsid w:val="000515A7"/>
    <w:rsid w:val="0005659F"/>
    <w:rsid w:val="00062085"/>
    <w:rsid w:val="00074FF6"/>
    <w:rsid w:val="000971AC"/>
    <w:rsid w:val="000D4E9B"/>
    <w:rsid w:val="000D60FC"/>
    <w:rsid w:val="0012205B"/>
    <w:rsid w:val="001254B2"/>
    <w:rsid w:val="00127974"/>
    <w:rsid w:val="00182D69"/>
    <w:rsid w:val="001F1030"/>
    <w:rsid w:val="0022643F"/>
    <w:rsid w:val="00233EFA"/>
    <w:rsid w:val="0025122B"/>
    <w:rsid w:val="002574BA"/>
    <w:rsid w:val="00260DF7"/>
    <w:rsid w:val="002677E6"/>
    <w:rsid w:val="00291F1A"/>
    <w:rsid w:val="002B191B"/>
    <w:rsid w:val="002B77E2"/>
    <w:rsid w:val="002D236B"/>
    <w:rsid w:val="003503A6"/>
    <w:rsid w:val="00352F84"/>
    <w:rsid w:val="003541E2"/>
    <w:rsid w:val="00377671"/>
    <w:rsid w:val="00391BAD"/>
    <w:rsid w:val="003A5673"/>
    <w:rsid w:val="003D36AC"/>
    <w:rsid w:val="003D36E1"/>
    <w:rsid w:val="004041D4"/>
    <w:rsid w:val="00404CDF"/>
    <w:rsid w:val="00437CBB"/>
    <w:rsid w:val="00440E8C"/>
    <w:rsid w:val="00446C2A"/>
    <w:rsid w:val="0045458C"/>
    <w:rsid w:val="00466D0F"/>
    <w:rsid w:val="00472E8A"/>
    <w:rsid w:val="00483B44"/>
    <w:rsid w:val="004910E6"/>
    <w:rsid w:val="004A17B7"/>
    <w:rsid w:val="004D5A80"/>
    <w:rsid w:val="004D6DC2"/>
    <w:rsid w:val="004F40B9"/>
    <w:rsid w:val="0050292E"/>
    <w:rsid w:val="00525E07"/>
    <w:rsid w:val="00564037"/>
    <w:rsid w:val="00596E41"/>
    <w:rsid w:val="005C4F2C"/>
    <w:rsid w:val="00620222"/>
    <w:rsid w:val="00641A75"/>
    <w:rsid w:val="00646244"/>
    <w:rsid w:val="0065297C"/>
    <w:rsid w:val="00657C20"/>
    <w:rsid w:val="0067163B"/>
    <w:rsid w:val="006A4671"/>
    <w:rsid w:val="00717092"/>
    <w:rsid w:val="00724338"/>
    <w:rsid w:val="007511D7"/>
    <w:rsid w:val="00755A56"/>
    <w:rsid w:val="0076653C"/>
    <w:rsid w:val="00772B4E"/>
    <w:rsid w:val="00775558"/>
    <w:rsid w:val="007A00CD"/>
    <w:rsid w:val="007B3919"/>
    <w:rsid w:val="007D2FD3"/>
    <w:rsid w:val="00806D6C"/>
    <w:rsid w:val="0081713D"/>
    <w:rsid w:val="00865441"/>
    <w:rsid w:val="008B6A8D"/>
    <w:rsid w:val="008C5153"/>
    <w:rsid w:val="008E289F"/>
    <w:rsid w:val="008E53EA"/>
    <w:rsid w:val="008E5C8C"/>
    <w:rsid w:val="008F41AD"/>
    <w:rsid w:val="008F45C5"/>
    <w:rsid w:val="009124D1"/>
    <w:rsid w:val="00924CA6"/>
    <w:rsid w:val="00993FCC"/>
    <w:rsid w:val="009B4349"/>
    <w:rsid w:val="009D2616"/>
    <w:rsid w:val="009F4E11"/>
    <w:rsid w:val="00A26743"/>
    <w:rsid w:val="00A35B33"/>
    <w:rsid w:val="00A4544B"/>
    <w:rsid w:val="00A51745"/>
    <w:rsid w:val="00A65335"/>
    <w:rsid w:val="00A9670D"/>
    <w:rsid w:val="00B01052"/>
    <w:rsid w:val="00B042F8"/>
    <w:rsid w:val="00B05221"/>
    <w:rsid w:val="00B32695"/>
    <w:rsid w:val="00B53176"/>
    <w:rsid w:val="00B62022"/>
    <w:rsid w:val="00B83BC7"/>
    <w:rsid w:val="00B87ADA"/>
    <w:rsid w:val="00BB4AC4"/>
    <w:rsid w:val="00BB7063"/>
    <w:rsid w:val="00BC74C8"/>
    <w:rsid w:val="00BF2DA8"/>
    <w:rsid w:val="00C2153B"/>
    <w:rsid w:val="00C562B2"/>
    <w:rsid w:val="00C57586"/>
    <w:rsid w:val="00C6015C"/>
    <w:rsid w:val="00C714FC"/>
    <w:rsid w:val="00C75FC4"/>
    <w:rsid w:val="00C82B53"/>
    <w:rsid w:val="00C85D0B"/>
    <w:rsid w:val="00C872C5"/>
    <w:rsid w:val="00CA1F70"/>
    <w:rsid w:val="00CA4986"/>
    <w:rsid w:val="00CB084B"/>
    <w:rsid w:val="00CD4553"/>
    <w:rsid w:val="00CD63F5"/>
    <w:rsid w:val="00CF392D"/>
    <w:rsid w:val="00D00C1F"/>
    <w:rsid w:val="00D13FCD"/>
    <w:rsid w:val="00D221AA"/>
    <w:rsid w:val="00D34DC3"/>
    <w:rsid w:val="00D46B6D"/>
    <w:rsid w:val="00D574CC"/>
    <w:rsid w:val="00D91A42"/>
    <w:rsid w:val="00DA2C90"/>
    <w:rsid w:val="00DA7EF7"/>
    <w:rsid w:val="00DB579C"/>
    <w:rsid w:val="00DB585B"/>
    <w:rsid w:val="00E023B3"/>
    <w:rsid w:val="00E91B92"/>
    <w:rsid w:val="00EB5A6B"/>
    <w:rsid w:val="00ED4653"/>
    <w:rsid w:val="00ED64F0"/>
    <w:rsid w:val="00EF50C6"/>
    <w:rsid w:val="00EF5A29"/>
    <w:rsid w:val="00F03A7E"/>
    <w:rsid w:val="00F03C0C"/>
    <w:rsid w:val="00F35FDB"/>
    <w:rsid w:val="00F43E03"/>
    <w:rsid w:val="00F535BE"/>
    <w:rsid w:val="00F6533C"/>
    <w:rsid w:val="00FE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1A3124"/>
  <w15:chartTrackingRefBased/>
  <w15:docId w15:val="{8AB4DD45-37CC-432F-AB37-88E91C1C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D63F5"/>
  </w:style>
  <w:style w:type="paragraph" w:styleId="Heading1">
    <w:name w:val="heading 1"/>
    <w:basedOn w:val="Normal"/>
    <w:next w:val="Normal"/>
    <w:link w:val="Heading1Char"/>
    <w:uiPriority w:val="9"/>
    <w:qFormat/>
    <w:rsid w:val="00D46B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4C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63F5"/>
    <w:rPr>
      <w:color w:val="0563C1"/>
      <w:u w:val="single"/>
    </w:rPr>
  </w:style>
  <w:style w:type="character" w:styleId="IntenseReference">
    <w:name w:val="Intense Reference"/>
    <w:basedOn w:val="DefaultParagraphFont"/>
    <w:uiPriority w:val="32"/>
    <w:qFormat/>
    <w:rsid w:val="004D5A80"/>
    <w:rPr>
      <w:b/>
      <w:bCs/>
      <w:smallCaps/>
      <w:color w:val="4472C4" w:themeColor="accent1"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sid w:val="00D46B6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924C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4CA6"/>
  </w:style>
  <w:style w:type="paragraph" w:styleId="Footer">
    <w:name w:val="footer"/>
    <w:basedOn w:val="Normal"/>
    <w:link w:val="FooterChar"/>
    <w:uiPriority w:val="99"/>
    <w:unhideWhenUsed/>
    <w:rsid w:val="00924C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4CA6"/>
  </w:style>
  <w:style w:type="table" w:styleId="TableGrid">
    <w:name w:val="Table Grid"/>
    <w:basedOn w:val="TableNormal"/>
    <w:uiPriority w:val="39"/>
    <w:rsid w:val="00924CA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924CA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4C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924CA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CA49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49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49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49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498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4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986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A65335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291F1A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7511D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F41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37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tsd.va.gov/apps/decisionaid" TargetMode="External"/><Relationship Id="rId13" Type="http://schemas.openxmlformats.org/officeDocument/2006/relationships/hyperlink" Target="https://www.ptsd.va.gov/index.as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tsd.va.gov/appvid/video/index.asp" TargetMode="External"/><Relationship Id="rId12" Type="http://schemas.openxmlformats.org/officeDocument/2006/relationships/hyperlink" Target="https://www.ptsd.va.gov/apps/decisionaid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ptsd.va.gov/understand_tx/tx_basics.asp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ptsd.va.gov/index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tsd.va.gov/index.asp" TargetMode="External"/><Relationship Id="rId14" Type="http://schemas.openxmlformats.org/officeDocument/2006/relationships/hyperlink" Target="https://www.ptsd.va.gov/index.as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Social Media Messages: PTSD Awareness Campaign</vt:lpstr>
    </vt:vector>
  </TitlesOfParts>
  <Company>National Center for PTSD</Company>
  <LinksUpToDate>false</LinksUpToDate>
  <CharactersWithSpaces>2992</CharactersWithSpaces>
  <SharedDoc>false</SharedDoc>
  <HyperlinkBase>www.ptsd.va.gov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Social Media Messages: PTSD Awareness Campaign</dc:title>
  <dc:subject>Social Media Messages: PTSD Awareness Campaign</dc:subject>
  <dc:creator>Department of Veterans Affairs;Veterans Health Administration;Mental Health Strategic Healthcare Group;National Center for Posttraumatic Stress Disorder</dc:creator>
  <cp:keywords>PTSD Awareness Campaign</cp:keywords>
  <dc:description/>
  <cp:lastModifiedBy>Sevick, Carol</cp:lastModifiedBy>
  <cp:revision>5</cp:revision>
  <dcterms:created xsi:type="dcterms:W3CDTF">2020-03-12T15:16:00Z</dcterms:created>
  <dcterms:modified xsi:type="dcterms:W3CDTF">2020-03-12T15:23:00Z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0x010100CE4A4EC6088DE14382F3CC4D073B9500</vt:lpwstr>
  </property>
</Properties>
</file>